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DC" w:rsidRDefault="009132DC" w:rsidP="009132DC">
      <w:pPr>
        <w:rPr>
          <w:color w:val="1F497D"/>
        </w:rPr>
      </w:pPr>
      <w:bookmarkStart w:id="0" w:name="_GoBack"/>
      <w:bookmarkEnd w:id="0"/>
      <w:r>
        <w:rPr>
          <w:color w:val="1F497D"/>
        </w:rPr>
        <w:t>Voici la procédure qu’un agent détaché doit suivre pour accéder à son portail agent.</w:t>
      </w:r>
    </w:p>
    <w:p w:rsidR="009132DC" w:rsidRDefault="009132DC" w:rsidP="009132DC">
      <w:pPr>
        <w:rPr>
          <w:color w:val="1F497D"/>
        </w:rPr>
      </w:pPr>
    </w:p>
    <w:p w:rsidR="009132DC" w:rsidRDefault="009132DC" w:rsidP="009132DC">
      <w:pPr>
        <w:rPr>
          <w:color w:val="1F497D"/>
        </w:rPr>
      </w:pPr>
      <w:r>
        <w:rPr>
          <w:color w:val="1F497D"/>
        </w:rPr>
        <w:t>D’abord, se connecter à l’adresse suivante :</w:t>
      </w:r>
    </w:p>
    <w:p w:rsidR="009132DC" w:rsidRDefault="009132DC" w:rsidP="009132DC">
      <w:pPr>
        <w:rPr>
          <w:color w:val="1F497D"/>
        </w:rPr>
      </w:pPr>
    </w:p>
    <w:p w:rsidR="009132DC" w:rsidRDefault="000145B6" w:rsidP="009132DC">
      <w:pPr>
        <w:rPr>
          <w:b/>
          <w:bCs/>
        </w:rPr>
      </w:pPr>
      <w:hyperlink r:id="rId7" w:history="1">
        <w:r w:rsidR="009132DC">
          <w:rPr>
            <w:rStyle w:val="Lienhypertexte"/>
            <w:b/>
            <w:bCs/>
            <w:sz w:val="26"/>
            <w:szCs w:val="26"/>
          </w:rPr>
          <w:t>https://portail.agent.phm.education.gouv.fr</w:t>
        </w:r>
      </w:hyperlink>
    </w:p>
    <w:p w:rsidR="009132DC" w:rsidRDefault="009132DC" w:rsidP="009132DC">
      <w:pPr>
        <w:rPr>
          <w:color w:val="1F497D"/>
        </w:rPr>
      </w:pPr>
    </w:p>
    <w:p w:rsidR="009132DC" w:rsidRDefault="009132DC" w:rsidP="009132DC">
      <w:pPr>
        <w:rPr>
          <w:color w:val="1F497D"/>
        </w:rPr>
      </w:pPr>
      <w:r>
        <w:rPr>
          <w:color w:val="1F497D"/>
        </w:rPr>
        <w:t>Puis, choisir comme guichet d’authentification l’Académie GUILEN :</w:t>
      </w:r>
    </w:p>
    <w:p w:rsidR="009132DC" w:rsidRDefault="009132DC" w:rsidP="009132DC">
      <w:pPr>
        <w:rPr>
          <w:color w:val="1F497D"/>
        </w:rPr>
      </w:pPr>
    </w:p>
    <w:p w:rsidR="009132DC" w:rsidRDefault="009132DC" w:rsidP="009132DC">
      <w:pPr>
        <w:rPr>
          <w:color w:val="1F497D"/>
        </w:rPr>
      </w:pPr>
      <w:r>
        <w:rPr>
          <w:noProof/>
          <w:color w:val="1F497D"/>
          <w:lang w:eastAsia="fr-FR"/>
        </w:rPr>
        <w:drawing>
          <wp:inline distT="0" distB="0" distL="0" distR="0">
            <wp:extent cx="5448300" cy="1588785"/>
            <wp:effectExtent l="0" t="0" r="0" b="0"/>
            <wp:docPr id="3" name="Image 3" descr="cid:image001.jpg@01D4CE7F.BCCFC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4CE7F.BCCFCB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251" cy="163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DC" w:rsidRDefault="009132DC" w:rsidP="009132DC">
      <w:pPr>
        <w:rPr>
          <w:color w:val="376092"/>
        </w:rPr>
      </w:pPr>
    </w:p>
    <w:p w:rsidR="009132DC" w:rsidRDefault="009132DC" w:rsidP="009132DC">
      <w:pPr>
        <w:rPr>
          <w:color w:val="1F497D"/>
        </w:rPr>
      </w:pPr>
      <w:r>
        <w:rPr>
          <w:color w:val="1F497D"/>
        </w:rPr>
        <w:t>Puis si l’agent a déjà un compte, il s’identifie et accèdera alors à son portail.</w:t>
      </w:r>
    </w:p>
    <w:p w:rsidR="009132DC" w:rsidRDefault="009132DC" w:rsidP="009132DC">
      <w:pPr>
        <w:spacing w:before="100" w:beforeAutospacing="1" w:after="100" w:afterAutospacing="1"/>
        <w:rPr>
          <w:color w:val="1F497D"/>
        </w:rPr>
      </w:pPr>
      <w:r>
        <w:rPr>
          <w:noProof/>
          <w:lang w:eastAsia="fr-FR"/>
        </w:rPr>
        <w:drawing>
          <wp:inline distT="0" distB="0" distL="0" distR="0">
            <wp:extent cx="5258232" cy="2146300"/>
            <wp:effectExtent l="0" t="0" r="0" b="6350"/>
            <wp:docPr id="2" name="Image 2" descr="cid:image002.jpg@01D4CE7F.BCCFC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2.jpg@01D4CE7F.BCCFCB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337" cy="215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DC" w:rsidRPr="009132DC" w:rsidRDefault="009132DC" w:rsidP="009132DC">
      <w:pPr>
        <w:spacing w:before="100" w:beforeAutospacing="1" w:after="100" w:afterAutospacing="1"/>
      </w:pPr>
      <w:r>
        <w:rPr>
          <w:color w:val="1F497D"/>
        </w:rPr>
        <w:t>Sinon l’agent doit créer un compte en renseignant un mail, son numen et sa date de naissance.</w:t>
      </w:r>
    </w:p>
    <w:p w:rsidR="009132DC" w:rsidRDefault="009132DC" w:rsidP="009132DC">
      <w:pPr>
        <w:rPr>
          <w:color w:val="1F497D"/>
        </w:rPr>
      </w:pPr>
      <w:r>
        <w:rPr>
          <w:noProof/>
          <w:color w:val="1F497D"/>
          <w:lang w:eastAsia="fr-FR"/>
        </w:rPr>
        <w:drawing>
          <wp:inline distT="0" distB="0" distL="0" distR="0">
            <wp:extent cx="4131352" cy="2165350"/>
            <wp:effectExtent l="0" t="0" r="2540" b="6350"/>
            <wp:docPr id="1" name="Image 1" descr="cid:image003.jpg@01D4CE7F.BCCFC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3.jpg@01D4CE7F.BCCFCB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836" cy="219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DC" w:rsidRDefault="009132DC" w:rsidP="009132DC">
      <w:pPr>
        <w:rPr>
          <w:color w:val="1F497D"/>
        </w:rPr>
      </w:pPr>
      <w:r>
        <w:rPr>
          <w:color w:val="1F497D"/>
        </w:rPr>
        <w:t>En cas de difficult</w:t>
      </w:r>
      <w:r w:rsidR="003E73A1">
        <w:rPr>
          <w:color w:val="1F497D"/>
        </w:rPr>
        <w:t>é contacter</w:t>
      </w:r>
      <w:r>
        <w:rPr>
          <w:color w:val="1F497D"/>
        </w:rPr>
        <w:t xml:space="preserve"> la plateforme d’assistance par courriel :</w:t>
      </w:r>
    </w:p>
    <w:p w:rsidR="006D149F" w:rsidRPr="009132DC" w:rsidRDefault="00465336">
      <w:pPr>
        <w:rPr>
          <w:color w:val="002060"/>
        </w:rPr>
      </w:pPr>
      <w:r w:rsidRPr="00465336">
        <w:rPr>
          <w:color w:val="002060"/>
        </w:rPr>
        <w:t>sirh-assistance-agent@ac-toulouse.fr</w:t>
      </w:r>
    </w:p>
    <w:sectPr w:rsidR="006D149F" w:rsidRPr="009132D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DC" w:rsidRDefault="009132DC" w:rsidP="009132DC">
      <w:r>
        <w:separator/>
      </w:r>
    </w:p>
  </w:endnote>
  <w:endnote w:type="continuationSeparator" w:id="0">
    <w:p w:rsidR="009132DC" w:rsidRDefault="009132DC" w:rsidP="0091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DC" w:rsidRDefault="009132DC" w:rsidP="009132DC">
      <w:r>
        <w:separator/>
      </w:r>
    </w:p>
  </w:footnote>
  <w:footnote w:type="continuationSeparator" w:id="0">
    <w:p w:rsidR="009132DC" w:rsidRDefault="009132DC" w:rsidP="0091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2DC" w:rsidRPr="009132DC" w:rsidRDefault="009132DC" w:rsidP="009132DC">
    <w:pPr>
      <w:pStyle w:val="En-tte"/>
      <w:rPr>
        <w:rFonts w:ascii="Tahoma" w:hAnsi="Tahoma" w:cs="Tahoma"/>
        <w:color w:val="002060"/>
        <w:sz w:val="24"/>
        <w:szCs w:val="24"/>
        <w:lang w:eastAsia="fr-FR"/>
      </w:rPr>
    </w:pPr>
    <w:r>
      <w:rPr>
        <w:rFonts w:ascii="Tahoma" w:hAnsi="Tahoma" w:cs="Tahoma"/>
        <w:color w:val="002060"/>
        <w:sz w:val="24"/>
        <w:szCs w:val="24"/>
        <w:lang w:eastAsia="fr-FR"/>
      </w:rPr>
      <w:tab/>
    </w:r>
    <w:r w:rsidRPr="009132DC">
      <w:rPr>
        <w:rFonts w:ascii="Tahoma" w:hAnsi="Tahoma" w:cs="Tahoma"/>
        <w:color w:val="002060"/>
        <w:sz w:val="24"/>
        <w:szCs w:val="24"/>
        <w:lang w:eastAsia="fr-FR"/>
      </w:rPr>
      <w:t>Procédure de connexion au portail agent :</w:t>
    </w:r>
  </w:p>
  <w:p w:rsidR="009132DC" w:rsidRPr="009132DC" w:rsidRDefault="009132DC" w:rsidP="009132DC">
    <w:pPr>
      <w:pStyle w:val="En-tte"/>
      <w:jc w:val="center"/>
      <w:rPr>
        <w:color w:val="002060"/>
        <w:sz w:val="24"/>
        <w:szCs w:val="24"/>
      </w:rPr>
    </w:pPr>
    <w:r w:rsidRPr="009132DC">
      <w:rPr>
        <w:rFonts w:ascii="Tahoma" w:hAnsi="Tahoma" w:cs="Tahoma"/>
        <w:color w:val="002060"/>
        <w:sz w:val="24"/>
        <w:szCs w:val="24"/>
        <w:lang w:eastAsia="fr-FR"/>
      </w:rPr>
      <w:t xml:space="preserve">situation d'un agent en détachement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DC"/>
    <w:rsid w:val="000145B6"/>
    <w:rsid w:val="003E73A1"/>
    <w:rsid w:val="00465336"/>
    <w:rsid w:val="005C09FC"/>
    <w:rsid w:val="006D149F"/>
    <w:rsid w:val="0091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2BD85-7889-449A-8B89-60033854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DC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132DC"/>
    <w:rPr>
      <w:color w:val="0563C1"/>
      <w:u w:val="single"/>
    </w:rPr>
  </w:style>
  <w:style w:type="character" w:styleId="Accentuation">
    <w:name w:val="Emphasis"/>
    <w:basedOn w:val="Policepardfaut"/>
    <w:uiPriority w:val="20"/>
    <w:qFormat/>
    <w:rsid w:val="009132DC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9132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32DC"/>
    <w:rPr>
      <w:rFonts w:ascii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9132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32DC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4CE7F.BCCFCB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il.agent.phm.education.gouv.fr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2.jpg@01D4CE7F.BCCFCB1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cid:image001.jpg@01D4CE7F.BCCFCB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9CCA-AD69-4EE8-9A62-F02C97C7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FRANCOIS</dc:creator>
  <cp:keywords/>
  <dc:description/>
  <cp:lastModifiedBy>RORTAIS Katy</cp:lastModifiedBy>
  <cp:revision>2</cp:revision>
  <dcterms:created xsi:type="dcterms:W3CDTF">2021-10-27T09:50:00Z</dcterms:created>
  <dcterms:modified xsi:type="dcterms:W3CDTF">2021-10-27T09:50:00Z</dcterms:modified>
</cp:coreProperties>
</file>